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032EB9" w:rsidTr="00032EB9">
        <w:tc>
          <w:tcPr>
            <w:tcW w:w="4606" w:type="dxa"/>
          </w:tcPr>
          <w:p w:rsidR="00032EB9" w:rsidRPr="003428C3" w:rsidRDefault="00032EB9" w:rsidP="00A9782C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3428C3">
              <w:rPr>
                <w:rFonts w:ascii="Arial" w:hAnsi="Arial" w:cs="Arial"/>
              </w:rPr>
              <w:t xml:space="preserve">DGRH </w:t>
            </w:r>
            <w:r w:rsidR="00A9782C">
              <w:rPr>
                <w:rFonts w:ascii="Arial" w:hAnsi="Arial" w:cs="Arial"/>
              </w:rPr>
              <w:t>E</w:t>
            </w:r>
          </w:p>
        </w:tc>
      </w:tr>
    </w:tbl>
    <w:p w:rsidR="002E362C" w:rsidRDefault="002E362C" w:rsidP="005E6DBD">
      <w:pPr>
        <w:spacing w:after="0"/>
        <w:jc w:val="center"/>
        <w:rPr>
          <w:rFonts w:ascii="Arial" w:hAnsi="Arial" w:cs="Arial"/>
          <w:b/>
          <w:u w:val="single"/>
        </w:rPr>
      </w:pPr>
    </w:p>
    <w:p w:rsidR="00F91401" w:rsidRDefault="00F91401" w:rsidP="005E6DBD">
      <w:pPr>
        <w:spacing w:after="0"/>
        <w:jc w:val="center"/>
        <w:rPr>
          <w:rFonts w:ascii="Arial" w:hAnsi="Arial" w:cs="Arial"/>
          <w:b/>
          <w:u w:val="single"/>
        </w:rPr>
      </w:pPr>
    </w:p>
    <w:p w:rsidR="002E362C" w:rsidRDefault="002E362C" w:rsidP="005E6DBD">
      <w:pPr>
        <w:spacing w:after="0"/>
        <w:jc w:val="center"/>
        <w:rPr>
          <w:rFonts w:ascii="Arial" w:hAnsi="Arial" w:cs="Arial"/>
          <w:b/>
          <w:u w:val="single"/>
        </w:rPr>
      </w:pPr>
    </w:p>
    <w:p w:rsidR="00032EB9" w:rsidRDefault="00032EB9" w:rsidP="005E6DB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social </w:t>
      </w:r>
    </w:p>
    <w:p w:rsidR="00F7353E" w:rsidRDefault="004077E5" w:rsidP="005E6DBD">
      <w:pPr>
        <w:spacing w:after="0"/>
        <w:jc w:val="center"/>
        <w:rPr>
          <w:rFonts w:ascii="Arial" w:hAnsi="Arial" w:cs="Arial"/>
          <w:b/>
        </w:rPr>
      </w:pPr>
      <w:r w:rsidRPr="00F91401">
        <w:rPr>
          <w:rFonts w:ascii="Arial" w:hAnsi="Arial" w:cs="Arial"/>
          <w:b/>
        </w:rPr>
        <w:t>GT.5</w:t>
      </w:r>
      <w:r w:rsidR="00D77226" w:rsidRPr="00F91401">
        <w:rPr>
          <w:rFonts w:ascii="Arial" w:hAnsi="Arial" w:cs="Arial"/>
          <w:b/>
        </w:rPr>
        <w:t> </w:t>
      </w:r>
      <w:r w:rsidR="00032EB9">
        <w:rPr>
          <w:rFonts w:ascii="Arial" w:hAnsi="Arial" w:cs="Arial"/>
          <w:b/>
        </w:rPr>
        <w:t xml:space="preserve">: fusion des corps d’inspection ; </w:t>
      </w:r>
      <w:r w:rsidR="00430E02">
        <w:rPr>
          <w:rFonts w:ascii="Arial" w:hAnsi="Arial" w:cs="Arial"/>
          <w:b/>
        </w:rPr>
        <w:t xml:space="preserve">Volet </w:t>
      </w:r>
      <w:r w:rsidR="00032EB9">
        <w:rPr>
          <w:rFonts w:ascii="Arial" w:hAnsi="Arial" w:cs="Arial"/>
          <w:b/>
        </w:rPr>
        <w:t xml:space="preserve">statutaire </w:t>
      </w:r>
    </w:p>
    <w:p w:rsidR="00032EB9" w:rsidRPr="00F91401" w:rsidRDefault="00032EB9" w:rsidP="005E6DBD">
      <w:pPr>
        <w:spacing w:after="0"/>
        <w:jc w:val="center"/>
        <w:rPr>
          <w:rFonts w:ascii="Arial" w:hAnsi="Arial" w:cs="Arial"/>
          <w:b/>
        </w:rPr>
      </w:pPr>
    </w:p>
    <w:p w:rsidR="004077E5" w:rsidRPr="00F91401" w:rsidRDefault="00032EB9" w:rsidP="005E6DB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Réunion du</w:t>
      </w:r>
      <w:r w:rsidR="007A6AB7" w:rsidRPr="00F91401">
        <w:rPr>
          <w:rFonts w:ascii="Arial" w:hAnsi="Arial" w:cs="Arial"/>
          <w:b/>
        </w:rPr>
        <w:t xml:space="preserve"> 7 décembre</w:t>
      </w:r>
      <w:r w:rsidR="00F91401">
        <w:rPr>
          <w:rFonts w:ascii="Arial" w:hAnsi="Arial" w:cs="Arial"/>
          <w:b/>
        </w:rPr>
        <w:t xml:space="preserve"> 2020</w:t>
      </w:r>
      <w:r>
        <w:rPr>
          <w:rFonts w:ascii="Arial" w:hAnsi="Arial" w:cs="Arial"/>
          <w:b/>
        </w:rPr>
        <w:t xml:space="preserve"> consacrée au projet de structure du nouveau corps d’inspection </w:t>
      </w:r>
    </w:p>
    <w:p w:rsidR="00F91401" w:rsidRDefault="00F91401" w:rsidP="00F91401">
      <w:pPr>
        <w:tabs>
          <w:tab w:val="left" w:pos="537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CD27CA" w:rsidRDefault="00CD27CA" w:rsidP="004A70F8">
      <w:pPr>
        <w:jc w:val="both"/>
        <w:rPr>
          <w:rFonts w:ascii="Arial" w:hAnsi="Arial" w:cs="Arial"/>
          <w:sz w:val="16"/>
          <w:szCs w:val="16"/>
        </w:rPr>
      </w:pPr>
    </w:p>
    <w:p w:rsidR="00BF4FF7" w:rsidRPr="005E6DBD" w:rsidRDefault="00BF4FF7" w:rsidP="004A70F8">
      <w:pPr>
        <w:jc w:val="both"/>
        <w:rPr>
          <w:rFonts w:ascii="Arial" w:hAnsi="Arial" w:cs="Arial"/>
          <w:sz w:val="16"/>
          <w:szCs w:val="16"/>
        </w:rPr>
      </w:pPr>
    </w:p>
    <w:p w:rsidR="004077E5" w:rsidRPr="00244402" w:rsidRDefault="004A70F8" w:rsidP="004A70F8">
      <w:pPr>
        <w:jc w:val="both"/>
        <w:rPr>
          <w:rFonts w:ascii="Arial" w:hAnsi="Arial" w:cs="Arial"/>
          <w:b/>
        </w:rPr>
      </w:pPr>
      <w:r w:rsidRPr="00244402">
        <w:rPr>
          <w:rFonts w:ascii="Arial" w:hAnsi="Arial" w:cs="Arial"/>
          <w:b/>
        </w:rPr>
        <w:t xml:space="preserve">I/ </w:t>
      </w:r>
      <w:r w:rsidR="00032EB9">
        <w:rPr>
          <w:rFonts w:ascii="Arial" w:hAnsi="Arial" w:cs="Arial"/>
          <w:b/>
        </w:rPr>
        <w:t>Cadrage général</w:t>
      </w:r>
      <w:r w:rsidRPr="00244402">
        <w:rPr>
          <w:rFonts w:ascii="Arial" w:hAnsi="Arial" w:cs="Arial"/>
          <w:b/>
        </w:rPr>
        <w:t> :</w:t>
      </w:r>
    </w:p>
    <w:p w:rsidR="00176C98" w:rsidRDefault="00406DC3" w:rsidP="00F7353E">
      <w:pPr>
        <w:jc w:val="both"/>
        <w:rPr>
          <w:rFonts w:ascii="Arial" w:hAnsi="Arial" w:cs="Arial"/>
          <w:b/>
        </w:rPr>
      </w:pPr>
      <w:r w:rsidRPr="00F7353E">
        <w:rPr>
          <w:rFonts w:ascii="Arial" w:hAnsi="Arial" w:cs="Arial"/>
        </w:rPr>
        <w:t>Le corps unique d</w:t>
      </w:r>
      <w:r w:rsidR="00244431" w:rsidRPr="00F7353E">
        <w:rPr>
          <w:rFonts w:ascii="Arial" w:hAnsi="Arial" w:cs="Arial"/>
        </w:rPr>
        <w:t>’</w:t>
      </w:r>
      <w:r w:rsidRPr="00F7353E">
        <w:rPr>
          <w:rFonts w:ascii="Arial" w:hAnsi="Arial" w:cs="Arial"/>
        </w:rPr>
        <w:t>inspection sera</w:t>
      </w:r>
      <w:r w:rsidR="00AB5C60">
        <w:rPr>
          <w:rFonts w:ascii="Arial" w:hAnsi="Arial" w:cs="Arial"/>
        </w:rPr>
        <w:t xml:space="preserve">it constitué </w:t>
      </w:r>
      <w:r w:rsidRPr="00F7353E">
        <w:rPr>
          <w:rFonts w:ascii="Arial" w:hAnsi="Arial" w:cs="Arial"/>
        </w:rPr>
        <w:t xml:space="preserve">par </w:t>
      </w:r>
      <w:r w:rsidRPr="00F7353E">
        <w:rPr>
          <w:rFonts w:ascii="Arial" w:hAnsi="Arial" w:cs="Arial"/>
          <w:b/>
        </w:rPr>
        <w:t xml:space="preserve">la fusion du corps des IEN </w:t>
      </w:r>
      <w:r w:rsidR="003A3A35" w:rsidRPr="00F7353E">
        <w:rPr>
          <w:rFonts w:ascii="Arial" w:hAnsi="Arial" w:cs="Arial"/>
          <w:b/>
        </w:rPr>
        <w:t>(du 1</w:t>
      </w:r>
      <w:r w:rsidR="003A3A35" w:rsidRPr="00F7353E">
        <w:rPr>
          <w:rFonts w:ascii="Arial" w:hAnsi="Arial" w:cs="Arial"/>
          <w:b/>
          <w:vertAlign w:val="superscript"/>
        </w:rPr>
        <w:t>er</w:t>
      </w:r>
      <w:r w:rsidR="003A3A35" w:rsidRPr="00F7353E">
        <w:rPr>
          <w:rFonts w:ascii="Arial" w:hAnsi="Arial" w:cs="Arial"/>
          <w:b/>
        </w:rPr>
        <w:t xml:space="preserve"> et du 2</w:t>
      </w:r>
      <w:r w:rsidR="003A3A35" w:rsidRPr="00F7353E">
        <w:rPr>
          <w:rFonts w:ascii="Arial" w:hAnsi="Arial" w:cs="Arial"/>
          <w:b/>
          <w:vertAlign w:val="superscript"/>
        </w:rPr>
        <w:t>nd</w:t>
      </w:r>
      <w:r w:rsidR="003A3A35" w:rsidRPr="00F7353E">
        <w:rPr>
          <w:rFonts w:ascii="Arial" w:hAnsi="Arial" w:cs="Arial"/>
          <w:b/>
        </w:rPr>
        <w:t xml:space="preserve"> degré) </w:t>
      </w:r>
      <w:r w:rsidRPr="00F7353E">
        <w:rPr>
          <w:rFonts w:ascii="Arial" w:hAnsi="Arial" w:cs="Arial"/>
          <w:b/>
        </w:rPr>
        <w:t xml:space="preserve">et </w:t>
      </w:r>
      <w:r w:rsidR="00423C3A">
        <w:rPr>
          <w:rFonts w:ascii="Arial" w:hAnsi="Arial" w:cs="Arial"/>
          <w:b/>
        </w:rPr>
        <w:t xml:space="preserve">de </w:t>
      </w:r>
      <w:r w:rsidR="001F6AB4" w:rsidRPr="00F7353E">
        <w:rPr>
          <w:rFonts w:ascii="Arial" w:hAnsi="Arial" w:cs="Arial"/>
          <w:b/>
        </w:rPr>
        <w:t xml:space="preserve">celui </w:t>
      </w:r>
      <w:r w:rsidR="003A3A35" w:rsidRPr="00F7353E">
        <w:rPr>
          <w:rFonts w:ascii="Arial" w:hAnsi="Arial" w:cs="Arial"/>
          <w:b/>
        </w:rPr>
        <w:t xml:space="preserve">des IA-IPR. </w:t>
      </w:r>
    </w:p>
    <w:p w:rsidR="00244402" w:rsidRPr="00F7353E" w:rsidRDefault="003A3A35" w:rsidP="00F7353E">
      <w:pPr>
        <w:jc w:val="both"/>
        <w:rPr>
          <w:rFonts w:ascii="Arial" w:hAnsi="Arial" w:cs="Arial"/>
        </w:rPr>
      </w:pPr>
      <w:r w:rsidRPr="00F7353E">
        <w:rPr>
          <w:rFonts w:ascii="Arial" w:hAnsi="Arial" w:cs="Arial"/>
        </w:rPr>
        <w:t xml:space="preserve">Cette fusion </w:t>
      </w:r>
      <w:r w:rsidR="00AB5C60">
        <w:rPr>
          <w:rFonts w:ascii="Arial" w:hAnsi="Arial" w:cs="Arial"/>
        </w:rPr>
        <w:t>n’implique pas à ce stade</w:t>
      </w:r>
      <w:r w:rsidR="00406DC3" w:rsidRPr="00F7353E">
        <w:rPr>
          <w:rFonts w:ascii="Arial" w:hAnsi="Arial" w:cs="Arial"/>
        </w:rPr>
        <w:t xml:space="preserve"> les IJS, qui ne rejoindront le mini</w:t>
      </w:r>
      <w:r w:rsidR="00AB5C60">
        <w:rPr>
          <w:rFonts w:ascii="Arial" w:hAnsi="Arial" w:cs="Arial"/>
        </w:rPr>
        <w:t>stère qu’au 1er janvier 2021.</w:t>
      </w:r>
    </w:p>
    <w:p w:rsidR="00F7353E" w:rsidRPr="00244402" w:rsidRDefault="00F7353E" w:rsidP="00F7353E">
      <w:pPr>
        <w:jc w:val="both"/>
        <w:rPr>
          <w:rFonts w:ascii="Arial" w:hAnsi="Arial" w:cs="Arial"/>
          <w:b/>
        </w:rPr>
      </w:pPr>
      <w:r w:rsidRPr="00244402">
        <w:rPr>
          <w:rFonts w:ascii="Arial" w:hAnsi="Arial" w:cs="Arial"/>
          <w:b/>
        </w:rPr>
        <w:t>I</w:t>
      </w:r>
      <w:r w:rsidR="007A6AB7" w:rsidRPr="00244402">
        <w:rPr>
          <w:rFonts w:ascii="Arial" w:hAnsi="Arial" w:cs="Arial"/>
          <w:b/>
        </w:rPr>
        <w:t>I</w:t>
      </w:r>
      <w:r w:rsidRPr="00244402">
        <w:rPr>
          <w:rFonts w:ascii="Arial" w:hAnsi="Arial" w:cs="Arial"/>
          <w:b/>
        </w:rPr>
        <w:t xml:space="preserve"> / Calendrier du GT statutaire:</w:t>
      </w:r>
    </w:p>
    <w:p w:rsidR="00F7353E" w:rsidRPr="00CD27CA" w:rsidRDefault="00AB5C60" w:rsidP="00CD2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réforme devrai</w:t>
      </w:r>
      <w:r w:rsidR="00F7353E" w:rsidRPr="00F7353E">
        <w:rPr>
          <w:rFonts w:ascii="Arial" w:hAnsi="Arial" w:cs="Arial"/>
        </w:rPr>
        <w:t>t entrer en vigueur le 1er janvier 2022</w:t>
      </w:r>
      <w:r w:rsidR="00CD27CA">
        <w:rPr>
          <w:rFonts w:ascii="Arial" w:hAnsi="Arial" w:cs="Arial"/>
        </w:rPr>
        <w:t xml:space="preserve">, ce qui suppose le rétro-planning suivant </w:t>
      </w:r>
      <w:r w:rsidR="00F7353E" w:rsidRPr="00CD27CA">
        <w:rPr>
          <w:rFonts w:ascii="Arial" w:hAnsi="Arial" w:cs="Arial"/>
        </w:rPr>
        <w:t>:</w:t>
      </w:r>
    </w:p>
    <w:p w:rsidR="00F7353E" w:rsidRPr="00CD27CA" w:rsidRDefault="00F7353E" w:rsidP="00CD27C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CD27CA">
        <w:rPr>
          <w:rFonts w:ascii="Arial" w:hAnsi="Arial" w:cs="Arial"/>
        </w:rPr>
        <w:t>été 2021 : saisine du GU (réponse du GU prévisible au bout de 4 mois après la saisine en raison du caractère complexe du dossier ;</w:t>
      </w:r>
    </w:p>
    <w:p w:rsidR="00F7353E" w:rsidRPr="00CD27CA" w:rsidRDefault="00F7353E" w:rsidP="00CD27C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CD27CA">
        <w:rPr>
          <w:rFonts w:ascii="Arial" w:hAnsi="Arial" w:cs="Arial"/>
        </w:rPr>
        <w:t>octobre 2021 : saisine des instances consultatives ;</w:t>
      </w:r>
    </w:p>
    <w:p w:rsidR="00F7353E" w:rsidRPr="00CD27CA" w:rsidRDefault="00F7353E" w:rsidP="00CD27C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CD27CA">
        <w:rPr>
          <w:rFonts w:ascii="Arial" w:hAnsi="Arial" w:cs="Arial"/>
        </w:rPr>
        <w:t>novembre 2021 : examen du projet de décret par le Conseil d’Etat ;</w:t>
      </w:r>
    </w:p>
    <w:p w:rsidR="00F7353E" w:rsidRPr="00CD27CA" w:rsidRDefault="00F7353E" w:rsidP="00CD27C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CD27CA">
        <w:rPr>
          <w:rFonts w:ascii="Arial" w:hAnsi="Arial" w:cs="Arial"/>
        </w:rPr>
        <w:t xml:space="preserve">1er janvier 2022 : entrée en vigueur des textes. </w:t>
      </w:r>
    </w:p>
    <w:p w:rsidR="00F7353E" w:rsidRPr="00F7353E" w:rsidRDefault="00CD27CA" w:rsidP="00F735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44402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r tenir ce calendrier, </w:t>
      </w:r>
      <w:r w:rsidR="00B12C25">
        <w:rPr>
          <w:rFonts w:ascii="Arial" w:hAnsi="Arial" w:cs="Arial"/>
        </w:rPr>
        <w:t xml:space="preserve">trois réunions </w:t>
      </w:r>
      <w:r w:rsidR="00244402">
        <w:rPr>
          <w:rFonts w:ascii="Arial" w:hAnsi="Arial" w:cs="Arial"/>
        </w:rPr>
        <w:t xml:space="preserve">du GT statutaire </w:t>
      </w:r>
      <w:r w:rsidR="00423C3A">
        <w:rPr>
          <w:rFonts w:ascii="Arial" w:hAnsi="Arial" w:cs="Arial"/>
        </w:rPr>
        <w:t xml:space="preserve">sont programmées : </w:t>
      </w:r>
    </w:p>
    <w:p w:rsidR="00244402" w:rsidRDefault="00423C3A" w:rsidP="00B12C25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u w:val="single"/>
        </w:rPr>
      </w:pPr>
      <w:r w:rsidRPr="00BF4FF7">
        <w:rPr>
          <w:rFonts w:ascii="Arial" w:hAnsi="Arial" w:cs="Arial"/>
          <w:u w:val="single"/>
        </w:rPr>
        <w:t>L</w:t>
      </w:r>
      <w:r w:rsidR="00244402" w:rsidRPr="00BF4FF7">
        <w:rPr>
          <w:rFonts w:ascii="Arial" w:hAnsi="Arial" w:cs="Arial"/>
          <w:u w:val="single"/>
        </w:rPr>
        <w:t xml:space="preserve">a </w:t>
      </w:r>
      <w:r w:rsidRPr="00BF4FF7">
        <w:rPr>
          <w:rFonts w:ascii="Arial" w:hAnsi="Arial" w:cs="Arial"/>
          <w:u w:val="single"/>
        </w:rPr>
        <w:t>1</w:t>
      </w:r>
      <w:r w:rsidRPr="00BF4FF7">
        <w:rPr>
          <w:rFonts w:ascii="Arial" w:hAnsi="Arial" w:cs="Arial"/>
          <w:u w:val="single"/>
          <w:vertAlign w:val="superscript"/>
        </w:rPr>
        <w:t>ère</w:t>
      </w:r>
      <w:r w:rsidRPr="00BF4FF7">
        <w:rPr>
          <w:rFonts w:ascii="Arial" w:hAnsi="Arial" w:cs="Arial"/>
          <w:u w:val="single"/>
        </w:rPr>
        <w:t xml:space="preserve"> </w:t>
      </w:r>
      <w:r w:rsidR="00244402" w:rsidRPr="00BF4FF7">
        <w:rPr>
          <w:rFonts w:ascii="Arial" w:hAnsi="Arial" w:cs="Arial"/>
          <w:u w:val="single"/>
        </w:rPr>
        <w:t xml:space="preserve">réunion </w:t>
      </w:r>
      <w:r w:rsidRPr="00BF4FF7">
        <w:rPr>
          <w:rFonts w:ascii="Arial" w:hAnsi="Arial" w:cs="Arial"/>
          <w:u w:val="single"/>
        </w:rPr>
        <w:t xml:space="preserve">du 7 décembre est consacrée à </w:t>
      </w:r>
      <w:r w:rsidR="00AB5C60">
        <w:rPr>
          <w:rFonts w:ascii="Arial" w:hAnsi="Arial" w:cs="Arial"/>
          <w:u w:val="single"/>
        </w:rPr>
        <w:t xml:space="preserve">une présentation et discussion </w:t>
      </w:r>
      <w:r w:rsidR="00DC2064" w:rsidRPr="00BF4FF7">
        <w:rPr>
          <w:rFonts w:ascii="Arial" w:hAnsi="Arial" w:cs="Arial"/>
          <w:u w:val="single"/>
        </w:rPr>
        <w:t>sur la</w:t>
      </w:r>
      <w:r w:rsidR="00B12C25" w:rsidRPr="00BF4FF7">
        <w:rPr>
          <w:rFonts w:ascii="Arial" w:hAnsi="Arial" w:cs="Arial"/>
          <w:u w:val="single"/>
        </w:rPr>
        <w:t xml:space="preserve"> nouvelle structure d</w:t>
      </w:r>
      <w:r w:rsidR="00DC2064" w:rsidRPr="00BF4FF7">
        <w:rPr>
          <w:rFonts w:ascii="Arial" w:hAnsi="Arial" w:cs="Arial"/>
          <w:u w:val="single"/>
        </w:rPr>
        <w:t>’un</w:t>
      </w:r>
      <w:r w:rsidR="00B12C25" w:rsidRPr="00BF4FF7">
        <w:rPr>
          <w:rFonts w:ascii="Arial" w:hAnsi="Arial" w:cs="Arial"/>
          <w:u w:val="single"/>
        </w:rPr>
        <w:t xml:space="preserve"> corps en trois grades</w:t>
      </w:r>
      <w:r w:rsidR="00AB5C60">
        <w:rPr>
          <w:rFonts w:ascii="Arial" w:hAnsi="Arial" w:cs="Arial"/>
          <w:u w:val="single"/>
        </w:rPr>
        <w:t xml:space="preserve"> </w:t>
      </w:r>
      <w:r w:rsidRPr="00BF4FF7">
        <w:rPr>
          <w:rFonts w:ascii="Arial" w:hAnsi="Arial" w:cs="Arial"/>
          <w:u w:val="single"/>
        </w:rPr>
        <w:t xml:space="preserve">; </w:t>
      </w:r>
    </w:p>
    <w:p w:rsidR="00AB5C60" w:rsidRPr="00AB5C60" w:rsidRDefault="00AB5C60" w:rsidP="00AB5C60">
      <w:pPr>
        <w:pStyle w:val="Paragraphedeliste"/>
        <w:ind w:left="1080"/>
        <w:jc w:val="both"/>
        <w:rPr>
          <w:rFonts w:ascii="Arial" w:hAnsi="Arial" w:cs="Arial"/>
          <w:u w:val="single"/>
        </w:rPr>
      </w:pPr>
    </w:p>
    <w:p w:rsidR="00B12C25" w:rsidRPr="00BF4FF7" w:rsidRDefault="00BF4FF7" w:rsidP="00BF4FF7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u w:val="single"/>
        </w:rPr>
      </w:pPr>
      <w:r w:rsidRPr="00BF4FF7">
        <w:rPr>
          <w:rFonts w:ascii="Arial" w:hAnsi="Arial" w:cs="Arial"/>
          <w:u w:val="single"/>
        </w:rPr>
        <w:t>U</w:t>
      </w:r>
      <w:r w:rsidR="00B12C25" w:rsidRPr="00BF4FF7">
        <w:rPr>
          <w:rFonts w:ascii="Arial" w:hAnsi="Arial" w:cs="Arial"/>
          <w:u w:val="single"/>
        </w:rPr>
        <w:t>ne 2</w:t>
      </w:r>
      <w:r w:rsidR="00B12C25" w:rsidRPr="00BF4FF7">
        <w:rPr>
          <w:rFonts w:ascii="Arial" w:hAnsi="Arial" w:cs="Arial"/>
          <w:u w:val="single"/>
          <w:vertAlign w:val="superscript"/>
        </w:rPr>
        <w:t>ème</w:t>
      </w:r>
      <w:r w:rsidR="00B12C25" w:rsidRPr="00BF4FF7">
        <w:rPr>
          <w:rFonts w:ascii="Arial" w:hAnsi="Arial" w:cs="Arial"/>
          <w:u w:val="single"/>
        </w:rPr>
        <w:t xml:space="preserve"> réunion se tiendra </w:t>
      </w:r>
      <w:r w:rsidR="00423C3A" w:rsidRPr="00BF4FF7">
        <w:rPr>
          <w:rFonts w:ascii="Arial" w:hAnsi="Arial" w:cs="Arial"/>
          <w:u w:val="single"/>
        </w:rPr>
        <w:t>le 5 février et sera consacrée à une 2</w:t>
      </w:r>
      <w:r w:rsidR="00423C3A" w:rsidRPr="00BF4FF7">
        <w:rPr>
          <w:rFonts w:ascii="Arial" w:hAnsi="Arial" w:cs="Arial"/>
          <w:u w:val="single"/>
          <w:vertAlign w:val="superscript"/>
        </w:rPr>
        <w:t>ème</w:t>
      </w:r>
      <w:r w:rsidR="00423C3A" w:rsidRPr="00BF4FF7">
        <w:rPr>
          <w:rFonts w:ascii="Arial" w:hAnsi="Arial" w:cs="Arial"/>
          <w:u w:val="single"/>
        </w:rPr>
        <w:t xml:space="preserve"> discussion sur la structure du corps ainsi qu’aux modalités de recrutement </w:t>
      </w:r>
    </w:p>
    <w:p w:rsidR="00DC2064" w:rsidRDefault="00423C3A" w:rsidP="00DC2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064">
        <w:rPr>
          <w:rFonts w:ascii="Arial" w:hAnsi="Arial" w:cs="Arial"/>
        </w:rPr>
        <w:t>- Quels concours ? </w:t>
      </w:r>
      <w:proofErr w:type="gramStart"/>
      <w:r w:rsidR="00DC2064">
        <w:rPr>
          <w:rFonts w:ascii="Arial" w:hAnsi="Arial" w:cs="Arial"/>
        </w:rPr>
        <w:t>élargissement</w:t>
      </w:r>
      <w:proofErr w:type="gramEnd"/>
      <w:r w:rsidR="00DC2064">
        <w:rPr>
          <w:rFonts w:ascii="Arial" w:hAnsi="Arial" w:cs="Arial"/>
        </w:rPr>
        <w:t xml:space="preserve"> du concours interne aux fonctionnaires provenant d’autres ministères ?  3</w:t>
      </w:r>
      <w:r w:rsidR="00DC2064" w:rsidRPr="00B12C25">
        <w:rPr>
          <w:rFonts w:ascii="Arial" w:hAnsi="Arial" w:cs="Arial"/>
          <w:vertAlign w:val="superscript"/>
        </w:rPr>
        <w:t>ème</w:t>
      </w:r>
      <w:r w:rsidR="00DC2064">
        <w:rPr>
          <w:rFonts w:ascii="Arial" w:hAnsi="Arial" w:cs="Arial"/>
        </w:rPr>
        <w:t xml:space="preserve"> concours ? </w:t>
      </w:r>
      <w:proofErr w:type="gramStart"/>
      <w:r w:rsidR="00DC2064">
        <w:rPr>
          <w:rFonts w:ascii="Arial" w:hAnsi="Arial" w:cs="Arial"/>
        </w:rPr>
        <w:t>voie</w:t>
      </w:r>
      <w:proofErr w:type="gramEnd"/>
      <w:r w:rsidR="00DC2064">
        <w:rPr>
          <w:rFonts w:ascii="Arial" w:hAnsi="Arial" w:cs="Arial"/>
        </w:rPr>
        <w:t xml:space="preserve"> de recrutement spécifique pour les docteurs ? </w:t>
      </w:r>
      <w:proofErr w:type="gramStart"/>
      <w:r w:rsidR="00DC2064">
        <w:rPr>
          <w:rFonts w:ascii="Arial" w:hAnsi="Arial" w:cs="Arial"/>
        </w:rPr>
        <w:t>concours</w:t>
      </w:r>
      <w:proofErr w:type="gramEnd"/>
      <w:r w:rsidR="00DC2064">
        <w:rPr>
          <w:rFonts w:ascii="Arial" w:hAnsi="Arial" w:cs="Arial"/>
        </w:rPr>
        <w:t xml:space="preserve"> externe ?</w:t>
      </w:r>
    </w:p>
    <w:p w:rsidR="00DC2064" w:rsidRDefault="00DC2064" w:rsidP="00DC2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normalisation de la procédure de détachement;</w:t>
      </w:r>
    </w:p>
    <w:p w:rsidR="00DC2064" w:rsidRDefault="00DC2064" w:rsidP="00DC2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promotion interne par liste d’aptitude. </w:t>
      </w:r>
    </w:p>
    <w:p w:rsidR="00423C3A" w:rsidRDefault="00423C3A" w:rsidP="00B12C25">
      <w:pPr>
        <w:jc w:val="both"/>
        <w:rPr>
          <w:rFonts w:ascii="Arial" w:hAnsi="Arial" w:cs="Arial"/>
        </w:rPr>
      </w:pPr>
    </w:p>
    <w:p w:rsidR="00F91401" w:rsidRDefault="00F91401" w:rsidP="00B12C25">
      <w:pPr>
        <w:jc w:val="both"/>
        <w:rPr>
          <w:rFonts w:ascii="Arial" w:hAnsi="Arial" w:cs="Arial"/>
        </w:rPr>
      </w:pPr>
    </w:p>
    <w:p w:rsidR="00DC2064" w:rsidRPr="00BF4FF7" w:rsidRDefault="00B12C25" w:rsidP="00BF4FF7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 w:rsidRPr="00BF4FF7">
        <w:rPr>
          <w:rFonts w:ascii="Arial" w:hAnsi="Arial" w:cs="Arial"/>
          <w:u w:val="single"/>
        </w:rPr>
        <w:lastRenderedPageBreak/>
        <w:t xml:space="preserve">Une </w:t>
      </w:r>
      <w:r w:rsidR="00176C98" w:rsidRPr="00BF4FF7">
        <w:rPr>
          <w:rFonts w:ascii="Arial" w:hAnsi="Arial" w:cs="Arial"/>
          <w:u w:val="single"/>
        </w:rPr>
        <w:t>3ème réunion en avril</w:t>
      </w:r>
      <w:r w:rsidR="00176C98" w:rsidRPr="00BF4FF7">
        <w:rPr>
          <w:rFonts w:ascii="Arial" w:hAnsi="Arial" w:cs="Arial"/>
        </w:rPr>
        <w:t xml:space="preserve"> avec </w:t>
      </w:r>
      <w:r w:rsidR="00073E47" w:rsidRPr="00BF4FF7">
        <w:rPr>
          <w:rFonts w:ascii="Arial" w:hAnsi="Arial" w:cs="Arial"/>
        </w:rPr>
        <w:t>pour objet </w:t>
      </w:r>
      <w:r w:rsidR="00DC2064" w:rsidRPr="00BF4FF7">
        <w:rPr>
          <w:rFonts w:ascii="Arial" w:hAnsi="Arial" w:cs="Arial"/>
        </w:rPr>
        <w:t>pour objet l’examen des mesures transitoires (modalités de reclassement, calendrier des nouveaux concours, etc.) et des dernières questions en suspens (mobilité, évaluation, nom du corps …).</w:t>
      </w:r>
    </w:p>
    <w:p w:rsidR="00FF5603" w:rsidRPr="00FF5603" w:rsidRDefault="00FF5603" w:rsidP="00FF5603">
      <w:pPr>
        <w:jc w:val="both"/>
        <w:rPr>
          <w:rFonts w:ascii="Arial" w:hAnsi="Arial" w:cs="Arial"/>
          <w:u w:val="single"/>
        </w:rPr>
      </w:pPr>
    </w:p>
    <w:p w:rsidR="00073E47" w:rsidRPr="00BF4FF7" w:rsidRDefault="00073E47" w:rsidP="00BF4FF7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 w:rsidRPr="00BF4FF7">
        <w:rPr>
          <w:rFonts w:ascii="Arial" w:hAnsi="Arial" w:cs="Arial"/>
          <w:u w:val="single"/>
        </w:rPr>
        <w:t>Une 4ème réunion de synthèse et d’arbitrage final sera proposée en plus, avant saisine du GU</w:t>
      </w:r>
    </w:p>
    <w:p w:rsidR="00176C98" w:rsidRDefault="00176C98" w:rsidP="00954995">
      <w:pPr>
        <w:jc w:val="both"/>
        <w:rPr>
          <w:rFonts w:ascii="Arial" w:hAnsi="Arial" w:cs="Arial"/>
        </w:rPr>
      </w:pPr>
    </w:p>
    <w:p w:rsidR="00176C98" w:rsidRPr="00263669" w:rsidRDefault="00176C98" w:rsidP="00954995">
      <w:pPr>
        <w:jc w:val="both"/>
        <w:rPr>
          <w:rFonts w:ascii="Arial" w:hAnsi="Arial" w:cs="Arial"/>
          <w:b/>
        </w:rPr>
      </w:pPr>
      <w:r w:rsidRPr="00263669">
        <w:rPr>
          <w:rFonts w:ascii="Arial" w:hAnsi="Arial" w:cs="Arial"/>
          <w:b/>
        </w:rPr>
        <w:t xml:space="preserve">III / Présentation de la </w:t>
      </w:r>
      <w:r w:rsidR="00430E02">
        <w:rPr>
          <w:rFonts w:ascii="Arial" w:hAnsi="Arial" w:cs="Arial"/>
          <w:b/>
        </w:rPr>
        <w:t>carrière</w:t>
      </w:r>
      <w:r w:rsidRPr="00263669">
        <w:rPr>
          <w:rFonts w:ascii="Arial" w:hAnsi="Arial" w:cs="Arial"/>
          <w:b/>
        </w:rPr>
        <w:t xml:space="preserve"> des corps actuels et </w:t>
      </w:r>
      <w:r w:rsidR="00430E02">
        <w:rPr>
          <w:rFonts w:ascii="Arial" w:hAnsi="Arial" w:cs="Arial"/>
          <w:b/>
        </w:rPr>
        <w:t xml:space="preserve">discussion sur la </w:t>
      </w:r>
      <w:r w:rsidR="00244402">
        <w:rPr>
          <w:rFonts w:ascii="Arial" w:hAnsi="Arial" w:cs="Arial"/>
          <w:b/>
        </w:rPr>
        <w:t xml:space="preserve">structure </w:t>
      </w:r>
      <w:r w:rsidR="00430E02">
        <w:rPr>
          <w:rFonts w:ascii="Arial" w:hAnsi="Arial" w:cs="Arial"/>
          <w:b/>
        </w:rPr>
        <w:t xml:space="preserve">future </w:t>
      </w:r>
      <w:r w:rsidR="00244402">
        <w:rPr>
          <w:rFonts w:ascii="Arial" w:hAnsi="Arial" w:cs="Arial"/>
          <w:b/>
        </w:rPr>
        <w:t>du corps fusionné</w:t>
      </w:r>
      <w:r w:rsidRPr="00263669">
        <w:rPr>
          <w:rFonts w:ascii="Arial" w:hAnsi="Arial" w:cs="Arial"/>
          <w:b/>
        </w:rPr>
        <w:t xml:space="preserve"> </w:t>
      </w:r>
    </w:p>
    <w:p w:rsidR="00555FE3" w:rsidRDefault="00430E02" w:rsidP="00954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Hypothèse d’un </w:t>
      </w:r>
      <w:r w:rsidR="00244402">
        <w:rPr>
          <w:rFonts w:ascii="Arial" w:hAnsi="Arial" w:cs="Arial"/>
        </w:rPr>
        <w:t>co</w:t>
      </w:r>
      <w:r w:rsidR="006120C7">
        <w:rPr>
          <w:rFonts w:ascii="Arial" w:hAnsi="Arial" w:cs="Arial"/>
        </w:rPr>
        <w:t xml:space="preserve">rps </w:t>
      </w:r>
      <w:r>
        <w:rPr>
          <w:rFonts w:ascii="Arial" w:hAnsi="Arial" w:cs="Arial"/>
        </w:rPr>
        <w:t xml:space="preserve">articulé autour de </w:t>
      </w:r>
      <w:r w:rsidR="006120C7">
        <w:rPr>
          <w:rFonts w:ascii="Arial" w:hAnsi="Arial" w:cs="Arial"/>
        </w:rPr>
        <w:t>trois grades</w:t>
      </w:r>
      <w:r w:rsidR="00E07D57">
        <w:rPr>
          <w:rFonts w:ascii="Arial" w:hAnsi="Arial" w:cs="Arial"/>
        </w:rPr>
        <w:t xml:space="preserve"> : </w:t>
      </w:r>
    </w:p>
    <w:p w:rsidR="00555FE3" w:rsidRDefault="00E07D57" w:rsidP="00A161FF">
      <w:pPr>
        <w:pStyle w:val="Paragraphedeliste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55FE3">
        <w:rPr>
          <w:rFonts w:ascii="Arial" w:hAnsi="Arial" w:cs="Arial"/>
        </w:rPr>
        <w:t>e 1</w:t>
      </w:r>
      <w:r w:rsidR="00555FE3" w:rsidRPr="00555FE3">
        <w:rPr>
          <w:rFonts w:ascii="Arial" w:hAnsi="Arial" w:cs="Arial"/>
          <w:vertAlign w:val="superscript"/>
        </w:rPr>
        <w:t>er</w:t>
      </w:r>
      <w:r w:rsidR="00555FE3">
        <w:rPr>
          <w:rFonts w:ascii="Arial" w:hAnsi="Arial" w:cs="Arial"/>
        </w:rPr>
        <w:t xml:space="preserve"> grade </w:t>
      </w:r>
      <w:r w:rsidR="00AB5C60">
        <w:rPr>
          <w:rFonts w:ascii="Arial" w:hAnsi="Arial" w:cs="Arial"/>
        </w:rPr>
        <w:t>pourrait être</w:t>
      </w:r>
      <w:r w:rsidR="00555FE3">
        <w:rPr>
          <w:rFonts w:ascii="Arial" w:hAnsi="Arial" w:cs="Arial"/>
        </w:rPr>
        <w:t xml:space="preserve"> construit à partir de la </w:t>
      </w:r>
      <w:r w:rsidR="00E14FA8">
        <w:rPr>
          <w:rFonts w:ascii="Arial" w:hAnsi="Arial" w:cs="Arial"/>
        </w:rPr>
        <w:t>classe normale</w:t>
      </w:r>
      <w:r w:rsidR="00D10E5E">
        <w:rPr>
          <w:rFonts w:ascii="Arial" w:hAnsi="Arial" w:cs="Arial"/>
        </w:rPr>
        <w:t xml:space="preserve"> des IEN </w:t>
      </w:r>
      <w:r w:rsidR="006120C7">
        <w:rPr>
          <w:rFonts w:ascii="Arial" w:hAnsi="Arial" w:cs="Arial"/>
        </w:rPr>
        <w:t xml:space="preserve">; </w:t>
      </w:r>
    </w:p>
    <w:p w:rsidR="00A161FF" w:rsidRDefault="00A161FF" w:rsidP="00A161FF">
      <w:pPr>
        <w:pStyle w:val="Paragraphedeliste"/>
        <w:spacing w:after="0"/>
        <w:jc w:val="both"/>
        <w:rPr>
          <w:rFonts w:ascii="Arial" w:hAnsi="Arial" w:cs="Arial"/>
        </w:rPr>
      </w:pPr>
    </w:p>
    <w:p w:rsidR="00A161FF" w:rsidRDefault="00E07D57" w:rsidP="00A161FF">
      <w:pPr>
        <w:pStyle w:val="Paragraphedeliste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55FE3">
        <w:rPr>
          <w:rFonts w:ascii="Arial" w:hAnsi="Arial" w:cs="Arial"/>
        </w:rPr>
        <w:t>e 2</w:t>
      </w:r>
      <w:r w:rsidR="00555FE3" w:rsidRPr="00555FE3">
        <w:rPr>
          <w:rFonts w:ascii="Arial" w:hAnsi="Arial" w:cs="Arial"/>
          <w:vertAlign w:val="superscript"/>
        </w:rPr>
        <w:t>ème</w:t>
      </w:r>
      <w:r w:rsidR="00555FE3">
        <w:rPr>
          <w:rFonts w:ascii="Arial" w:hAnsi="Arial" w:cs="Arial"/>
        </w:rPr>
        <w:t xml:space="preserve"> grade </w:t>
      </w:r>
      <w:r w:rsidR="00AB5C60">
        <w:rPr>
          <w:rFonts w:ascii="Arial" w:hAnsi="Arial" w:cs="Arial"/>
        </w:rPr>
        <w:t>pourrait être</w:t>
      </w:r>
      <w:r w:rsidR="00555FE3">
        <w:rPr>
          <w:rFonts w:ascii="Arial" w:hAnsi="Arial" w:cs="Arial"/>
        </w:rPr>
        <w:t xml:space="preserve"> construit à p</w:t>
      </w:r>
      <w:r w:rsidR="00AB5C60">
        <w:rPr>
          <w:rFonts w:ascii="Arial" w:hAnsi="Arial" w:cs="Arial"/>
        </w:rPr>
        <w:t>artir de la hors classe des IEN et</w:t>
      </w:r>
      <w:r w:rsidR="00555FE3">
        <w:rPr>
          <w:rFonts w:ascii="Arial" w:hAnsi="Arial" w:cs="Arial"/>
        </w:rPr>
        <w:t xml:space="preserve"> de la </w:t>
      </w:r>
      <w:r w:rsidR="00AB5C60">
        <w:rPr>
          <w:rFonts w:ascii="Arial" w:hAnsi="Arial" w:cs="Arial"/>
        </w:rPr>
        <w:t>classe normale des IA-IPR</w:t>
      </w:r>
      <w:r w:rsidR="00555FE3">
        <w:rPr>
          <w:rFonts w:ascii="Arial" w:hAnsi="Arial" w:cs="Arial"/>
        </w:rPr>
        <w:t>;</w:t>
      </w:r>
    </w:p>
    <w:p w:rsidR="00A161FF" w:rsidRPr="00A161FF" w:rsidRDefault="00A161FF" w:rsidP="00A161FF">
      <w:pPr>
        <w:spacing w:after="0"/>
        <w:jc w:val="both"/>
        <w:rPr>
          <w:rFonts w:ascii="Arial" w:hAnsi="Arial" w:cs="Arial"/>
        </w:rPr>
      </w:pPr>
    </w:p>
    <w:p w:rsidR="00555FE3" w:rsidRDefault="00E07D57" w:rsidP="00A161FF">
      <w:pPr>
        <w:pStyle w:val="Paragraphedeliste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55FE3">
        <w:rPr>
          <w:rFonts w:ascii="Arial" w:hAnsi="Arial" w:cs="Arial"/>
        </w:rPr>
        <w:t>e 3</w:t>
      </w:r>
      <w:r w:rsidR="00555FE3" w:rsidRPr="00555FE3">
        <w:rPr>
          <w:rFonts w:ascii="Arial" w:hAnsi="Arial" w:cs="Arial"/>
          <w:vertAlign w:val="superscript"/>
        </w:rPr>
        <w:t>ème</w:t>
      </w:r>
      <w:r w:rsidR="00D50EAC">
        <w:rPr>
          <w:rFonts w:ascii="Arial" w:hAnsi="Arial" w:cs="Arial"/>
        </w:rPr>
        <w:t xml:space="preserve"> grade </w:t>
      </w:r>
      <w:r w:rsidR="00AB5C60">
        <w:rPr>
          <w:rFonts w:ascii="Arial" w:hAnsi="Arial" w:cs="Arial"/>
        </w:rPr>
        <w:t>pourrait être</w:t>
      </w:r>
      <w:r w:rsidR="00D50EAC">
        <w:rPr>
          <w:rFonts w:ascii="Arial" w:hAnsi="Arial" w:cs="Arial"/>
        </w:rPr>
        <w:t xml:space="preserve"> construit à partir de la hors classe des IA-IPR</w:t>
      </w:r>
      <w:r w:rsidR="00573F1B">
        <w:rPr>
          <w:rFonts w:ascii="Arial" w:hAnsi="Arial" w:cs="Arial"/>
        </w:rPr>
        <w:t xml:space="preserve">. </w:t>
      </w:r>
    </w:p>
    <w:p w:rsidR="00C32071" w:rsidRDefault="00C32071" w:rsidP="00C32071">
      <w:pPr>
        <w:pStyle w:val="Paragraphedeliste"/>
        <w:rPr>
          <w:rFonts w:ascii="Arial" w:hAnsi="Arial" w:cs="Arial"/>
        </w:rPr>
      </w:pPr>
    </w:p>
    <w:p w:rsidR="00EA4E77" w:rsidRDefault="00EA4E77">
      <w:pPr>
        <w:rPr>
          <w:rFonts w:ascii="Arial" w:hAnsi="Arial" w:cs="Arial"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6120C7" w:rsidRDefault="006120C7" w:rsidP="00121705">
      <w:pPr>
        <w:spacing w:after="0"/>
        <w:jc w:val="center"/>
        <w:rPr>
          <w:rFonts w:ascii="Arial" w:hAnsi="Arial" w:cs="Arial"/>
          <w:b/>
        </w:rPr>
      </w:pPr>
    </w:p>
    <w:p w:rsidR="006120C7" w:rsidRDefault="006120C7" w:rsidP="00121705">
      <w:pPr>
        <w:spacing w:after="0"/>
        <w:jc w:val="center"/>
        <w:rPr>
          <w:rFonts w:ascii="Arial" w:hAnsi="Arial" w:cs="Arial"/>
          <w:b/>
        </w:rPr>
      </w:pPr>
    </w:p>
    <w:p w:rsidR="006120C7" w:rsidRDefault="006120C7" w:rsidP="00121705">
      <w:pPr>
        <w:spacing w:after="0"/>
        <w:jc w:val="center"/>
        <w:rPr>
          <w:rFonts w:ascii="Arial" w:hAnsi="Arial" w:cs="Arial"/>
          <w:b/>
        </w:rPr>
      </w:pPr>
    </w:p>
    <w:p w:rsidR="006120C7" w:rsidRDefault="006120C7" w:rsidP="00121705">
      <w:pPr>
        <w:spacing w:after="0"/>
        <w:jc w:val="center"/>
        <w:rPr>
          <w:rFonts w:ascii="Arial" w:hAnsi="Arial" w:cs="Arial"/>
          <w:b/>
        </w:rPr>
      </w:pPr>
    </w:p>
    <w:p w:rsidR="00BF4FF7" w:rsidRDefault="00BF4FF7" w:rsidP="00121705">
      <w:pPr>
        <w:spacing w:after="0"/>
        <w:jc w:val="center"/>
        <w:rPr>
          <w:rFonts w:ascii="Arial" w:hAnsi="Arial" w:cs="Arial"/>
          <w:b/>
        </w:rPr>
      </w:pPr>
    </w:p>
    <w:p w:rsidR="00BF4FF7" w:rsidRDefault="00BF4FF7" w:rsidP="00121705">
      <w:pPr>
        <w:spacing w:after="0"/>
        <w:jc w:val="center"/>
        <w:rPr>
          <w:rFonts w:ascii="Arial" w:hAnsi="Arial" w:cs="Arial"/>
          <w:b/>
        </w:rPr>
      </w:pPr>
    </w:p>
    <w:p w:rsidR="00BF4FF7" w:rsidRDefault="00BF4FF7" w:rsidP="00121705">
      <w:pPr>
        <w:spacing w:after="0"/>
        <w:jc w:val="center"/>
        <w:rPr>
          <w:rFonts w:ascii="Arial" w:hAnsi="Arial" w:cs="Arial"/>
          <w:b/>
        </w:rPr>
      </w:pPr>
    </w:p>
    <w:p w:rsidR="00BF4FF7" w:rsidRDefault="00BF4FF7" w:rsidP="00121705">
      <w:pPr>
        <w:spacing w:after="0"/>
        <w:jc w:val="center"/>
        <w:rPr>
          <w:rFonts w:ascii="Arial" w:hAnsi="Arial" w:cs="Arial"/>
          <w:b/>
        </w:rPr>
      </w:pPr>
    </w:p>
    <w:p w:rsidR="00BF4FF7" w:rsidRDefault="00BF4FF7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121705" w:rsidP="006120C7">
      <w:pPr>
        <w:spacing w:after="0"/>
        <w:rPr>
          <w:rFonts w:ascii="Arial" w:hAnsi="Arial" w:cs="Arial"/>
          <w:b/>
        </w:rPr>
      </w:pPr>
    </w:p>
    <w:p w:rsidR="006120C7" w:rsidRDefault="006120C7" w:rsidP="006120C7">
      <w:pPr>
        <w:spacing w:after="0"/>
        <w:rPr>
          <w:rFonts w:ascii="Arial" w:hAnsi="Arial" w:cs="Arial"/>
          <w:b/>
        </w:rPr>
      </w:pP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121705" w:rsidRDefault="00C32071" w:rsidP="00121705">
      <w:pPr>
        <w:spacing w:after="0"/>
        <w:jc w:val="center"/>
        <w:rPr>
          <w:rFonts w:ascii="Arial" w:hAnsi="Arial" w:cs="Arial"/>
          <w:b/>
        </w:rPr>
      </w:pPr>
      <w:r w:rsidRPr="00C32071">
        <w:rPr>
          <w:rFonts w:ascii="Arial" w:hAnsi="Arial" w:cs="Arial"/>
          <w:b/>
        </w:rPr>
        <w:t>ANNEXES</w:t>
      </w:r>
    </w:p>
    <w:p w:rsidR="00121705" w:rsidRDefault="00121705" w:rsidP="00121705">
      <w:pPr>
        <w:spacing w:after="0"/>
        <w:jc w:val="center"/>
        <w:rPr>
          <w:rFonts w:ascii="Arial" w:hAnsi="Arial" w:cs="Arial"/>
          <w:b/>
        </w:rPr>
      </w:pPr>
    </w:p>
    <w:p w:rsidR="00EA4E77" w:rsidRDefault="00EA4E77" w:rsidP="0012170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Echelonnement indiciaire des inspecteurs de l’éducation nationale (IEN)</w:t>
      </w:r>
    </w:p>
    <w:p w:rsidR="00EA4E77" w:rsidRPr="007523DB" w:rsidRDefault="00EA4E77" w:rsidP="00EA4E77">
      <w:pPr>
        <w:spacing w:after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1510"/>
        <w:gridCol w:w="1513"/>
        <w:gridCol w:w="1513"/>
        <w:gridCol w:w="1513"/>
        <w:gridCol w:w="1627"/>
      </w:tblGrid>
      <w:tr w:rsidR="007523DB" w:rsidRPr="007523DB" w:rsidTr="009C0C66">
        <w:trPr>
          <w:trHeight w:val="397"/>
        </w:trPr>
        <w:tc>
          <w:tcPr>
            <w:tcW w:w="834" w:type="pct"/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Grade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Echelon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IB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IM 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Durée cumulée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IEN </w:t>
            </w: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hors classe</w:t>
            </w:r>
          </w:p>
        </w:tc>
        <w:tc>
          <w:tcPr>
            <w:tcW w:w="820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Spécial</w:t>
            </w:r>
          </w:p>
        </w:tc>
        <w:tc>
          <w:tcPr>
            <w:tcW w:w="821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HE B 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1067</w:t>
            </w:r>
          </w:p>
        </w:tc>
        <w:tc>
          <w:tcPr>
            <w:tcW w:w="821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84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1013</w:t>
            </w:r>
          </w:p>
        </w:tc>
        <w:tc>
          <w:tcPr>
            <w:tcW w:w="821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972</w:t>
            </w:r>
          </w:p>
        </w:tc>
        <w:tc>
          <w:tcPr>
            <w:tcW w:w="821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821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HE A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972</w:t>
            </w:r>
          </w:p>
        </w:tc>
        <w:tc>
          <w:tcPr>
            <w:tcW w:w="821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84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 ans 9 mois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925</w:t>
            </w:r>
          </w:p>
        </w:tc>
        <w:tc>
          <w:tcPr>
            <w:tcW w:w="821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890</w:t>
            </w:r>
          </w:p>
        </w:tc>
        <w:tc>
          <w:tcPr>
            <w:tcW w:w="821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1027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830</w:t>
            </w:r>
          </w:p>
        </w:tc>
        <w:tc>
          <w:tcPr>
            <w:tcW w:w="821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 ans 6 mois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977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792</w:t>
            </w:r>
          </w:p>
        </w:tc>
        <w:tc>
          <w:tcPr>
            <w:tcW w:w="821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 ans 3 mois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912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743</w:t>
            </w:r>
          </w:p>
        </w:tc>
        <w:tc>
          <w:tcPr>
            <w:tcW w:w="821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842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689</w:t>
            </w:r>
          </w:p>
        </w:tc>
        <w:tc>
          <w:tcPr>
            <w:tcW w:w="821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 ans 9 mois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778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640</w:t>
            </w:r>
          </w:p>
        </w:tc>
        <w:tc>
          <w:tcPr>
            <w:tcW w:w="821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 ans 6 mois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713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591</w:t>
            </w:r>
          </w:p>
        </w:tc>
        <w:tc>
          <w:tcPr>
            <w:tcW w:w="821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623</w:t>
            </w:r>
          </w:p>
        </w:tc>
        <w:tc>
          <w:tcPr>
            <w:tcW w:w="821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523</w:t>
            </w:r>
          </w:p>
        </w:tc>
        <w:tc>
          <w:tcPr>
            <w:tcW w:w="821" w:type="pct"/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IEN </w:t>
            </w: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classe normale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1015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821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/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24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977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792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ans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912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743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ans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883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720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ans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813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667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ans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762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628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ans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670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559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594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522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448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ans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468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409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 an</w:t>
            </w:r>
          </w:p>
        </w:tc>
      </w:tr>
      <w:tr w:rsidR="007523DB" w:rsidRPr="007523DB" w:rsidTr="009C0C66">
        <w:trPr>
          <w:trHeight w:val="397"/>
        </w:trPr>
        <w:tc>
          <w:tcPr>
            <w:tcW w:w="834" w:type="pct"/>
            <w:vMerge/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427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379</w:t>
            </w:r>
          </w:p>
        </w:tc>
        <w:tc>
          <w:tcPr>
            <w:tcW w:w="821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 an</w:t>
            </w:r>
          </w:p>
        </w:tc>
        <w:tc>
          <w:tcPr>
            <w:tcW w:w="884" w:type="pct"/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</w:tbl>
    <w:p w:rsidR="007523DB" w:rsidRDefault="007523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A4E77" w:rsidRDefault="00EA4E77" w:rsidP="00EA4E77">
      <w:pPr>
        <w:spacing w:after="0"/>
        <w:jc w:val="both"/>
        <w:rPr>
          <w:rFonts w:ascii="Arial" w:hAnsi="Arial" w:cs="Arial"/>
          <w:b/>
        </w:rPr>
      </w:pPr>
    </w:p>
    <w:p w:rsidR="00EA4E77" w:rsidRDefault="00EA4E77" w:rsidP="00EA4E7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Echelonnement indiciaire des inspecteurs d’académie-inspecteurs pédagogiques régionaux (IA-IPR)</w:t>
      </w:r>
    </w:p>
    <w:p w:rsidR="00EA4E77" w:rsidRDefault="00EA4E77" w:rsidP="00EA4E77">
      <w:pPr>
        <w:spacing w:after="0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1510"/>
        <w:gridCol w:w="1513"/>
        <w:gridCol w:w="1513"/>
        <w:gridCol w:w="1513"/>
        <w:gridCol w:w="1627"/>
      </w:tblGrid>
      <w:tr w:rsidR="007523DB" w:rsidRPr="007523DB" w:rsidTr="007523DB">
        <w:trPr>
          <w:trHeight w:val="39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Grade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Echelon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IB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IM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Durée cumulée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IA-IPR hors classe</w:t>
            </w: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Spécial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HE B </w:t>
            </w:r>
            <w:r w:rsidRPr="007523D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bis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1124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1095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1067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HE B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1067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ans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1013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972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HE 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972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ans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925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890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IA-IPR classe normale</w:t>
            </w: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HE 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972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 ans 6 mois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925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890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1027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830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 ans 3 mois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792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 ans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912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 ans 9 mois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842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689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 ans 6 mois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778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640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</w:tr>
      <w:tr w:rsidR="007523DB" w:rsidRPr="007523DB" w:rsidTr="007523DB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713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591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 3 mois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23DB" w:rsidRPr="007523DB" w:rsidRDefault="007523DB" w:rsidP="00752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2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</w:tbl>
    <w:p w:rsidR="007523DB" w:rsidRPr="007523DB" w:rsidRDefault="007523DB" w:rsidP="00EA4E77">
      <w:pPr>
        <w:spacing w:after="0"/>
        <w:jc w:val="both"/>
        <w:rPr>
          <w:rFonts w:ascii="Arial" w:hAnsi="Arial" w:cs="Arial"/>
        </w:rPr>
      </w:pPr>
    </w:p>
    <w:p w:rsidR="007523DB" w:rsidRDefault="007523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A4E77" w:rsidRPr="00C32071" w:rsidRDefault="00EA4E77" w:rsidP="00EA4E7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Echelonnement indiciaire des inspecteurs de la jeunesse et des sports (IJS)</w:t>
      </w:r>
    </w:p>
    <w:p w:rsidR="00EA4E77" w:rsidRPr="00F953BF" w:rsidRDefault="00EA4E77" w:rsidP="00EA4E77">
      <w:pPr>
        <w:spacing w:after="0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1510"/>
        <w:gridCol w:w="1513"/>
        <w:gridCol w:w="1513"/>
        <w:gridCol w:w="1513"/>
        <w:gridCol w:w="1627"/>
      </w:tblGrid>
      <w:tr w:rsidR="00F953BF" w:rsidRPr="00F953BF" w:rsidTr="00F953BF">
        <w:trPr>
          <w:trHeight w:val="39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Grade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Echelon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IB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IM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Durée cumulée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IJS classe </w:t>
            </w:r>
            <w:proofErr w:type="spellStart"/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except</w:t>
            </w:r>
            <w:proofErr w:type="spellEnd"/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Spécial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HE B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1067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1013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972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HE 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972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925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890</w:t>
            </w: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1027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830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792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912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IJS hors classe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1027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830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792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912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4 ans 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704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792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651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IJS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813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762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628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670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559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594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552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469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ans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523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448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 ans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 an</w:t>
            </w:r>
          </w:p>
        </w:tc>
      </w:tr>
      <w:tr w:rsidR="00F953BF" w:rsidRPr="00F953BF" w:rsidTr="00F953BF">
        <w:trPr>
          <w:trHeight w:val="397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480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416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 an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53BF" w:rsidRPr="00F953BF" w:rsidRDefault="00F953BF" w:rsidP="00F95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953B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</w:tbl>
    <w:p w:rsidR="00EA4E77" w:rsidRPr="00F953BF" w:rsidRDefault="00EA4E77" w:rsidP="00EA4E77">
      <w:pPr>
        <w:spacing w:after="0"/>
        <w:jc w:val="both"/>
        <w:rPr>
          <w:rFonts w:ascii="Arial" w:hAnsi="Arial" w:cs="Arial"/>
        </w:rPr>
      </w:pPr>
    </w:p>
    <w:sectPr w:rsidR="00EA4E77" w:rsidRPr="00F953BF" w:rsidSect="007523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10" w:rsidRDefault="00BD0010" w:rsidP="00D717EE">
      <w:pPr>
        <w:spacing w:after="0" w:line="240" w:lineRule="auto"/>
      </w:pPr>
      <w:r>
        <w:separator/>
      </w:r>
    </w:p>
  </w:endnote>
  <w:endnote w:type="continuationSeparator" w:id="0">
    <w:p w:rsidR="00BD0010" w:rsidRDefault="00BD0010" w:rsidP="00D7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60" w:rsidRDefault="00AB5C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847009"/>
      <w:docPartObj>
        <w:docPartGallery w:val="Page Numbers (Bottom of Page)"/>
        <w:docPartUnique/>
      </w:docPartObj>
    </w:sdtPr>
    <w:sdtEndPr/>
    <w:sdtContent>
      <w:p w:rsidR="007523DB" w:rsidRDefault="007523D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E43">
          <w:rPr>
            <w:noProof/>
          </w:rPr>
          <w:t>1</w:t>
        </w:r>
        <w:r>
          <w:fldChar w:fldCharType="end"/>
        </w:r>
      </w:p>
    </w:sdtContent>
  </w:sdt>
  <w:p w:rsidR="007523DB" w:rsidRDefault="007523D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60" w:rsidRDefault="00AB5C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10" w:rsidRDefault="00BD0010" w:rsidP="00D717EE">
      <w:pPr>
        <w:spacing w:after="0" w:line="240" w:lineRule="auto"/>
      </w:pPr>
      <w:r>
        <w:separator/>
      </w:r>
    </w:p>
  </w:footnote>
  <w:footnote w:type="continuationSeparator" w:id="0">
    <w:p w:rsidR="00BD0010" w:rsidRDefault="00BD0010" w:rsidP="00D7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60" w:rsidRDefault="00BD001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68251" o:spid="_x0000_s2050" type="#_x0000_t136" style="position:absolute;margin-left:0;margin-top:0;width:581.4pt;height:58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60" w:rsidRDefault="00BD001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68252" o:spid="_x0000_s2051" type="#_x0000_t136" style="position:absolute;margin-left:0;margin-top:0;width:581.4pt;height:58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60" w:rsidRDefault="00BD001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68250" o:spid="_x0000_s2049" type="#_x0000_t136" style="position:absolute;margin-left:0;margin-top:0;width:581.4pt;height:58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7936"/>
    <w:multiLevelType w:val="hybridMultilevel"/>
    <w:tmpl w:val="012C2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03E9"/>
    <w:multiLevelType w:val="hybridMultilevel"/>
    <w:tmpl w:val="3EFCC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A2A53"/>
    <w:multiLevelType w:val="hybridMultilevel"/>
    <w:tmpl w:val="BB1EE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97D4B"/>
    <w:multiLevelType w:val="hybridMultilevel"/>
    <w:tmpl w:val="C532878A"/>
    <w:lvl w:ilvl="0" w:tplc="C3761AC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72ADA"/>
    <w:multiLevelType w:val="hybridMultilevel"/>
    <w:tmpl w:val="4AC2719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9755F3"/>
    <w:multiLevelType w:val="hybridMultilevel"/>
    <w:tmpl w:val="4BF45A7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7047F0"/>
    <w:multiLevelType w:val="hybridMultilevel"/>
    <w:tmpl w:val="7188FEAA"/>
    <w:lvl w:ilvl="0" w:tplc="1C5075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15001"/>
    <w:multiLevelType w:val="hybridMultilevel"/>
    <w:tmpl w:val="365AA76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4B7FCF"/>
    <w:multiLevelType w:val="hybridMultilevel"/>
    <w:tmpl w:val="EF7E52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03BB4"/>
    <w:multiLevelType w:val="hybridMultilevel"/>
    <w:tmpl w:val="01F21AB6"/>
    <w:lvl w:ilvl="0" w:tplc="74F2F9F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203CA"/>
    <w:multiLevelType w:val="hybridMultilevel"/>
    <w:tmpl w:val="1A8E4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50945"/>
    <w:multiLevelType w:val="hybridMultilevel"/>
    <w:tmpl w:val="B078641E"/>
    <w:lvl w:ilvl="0" w:tplc="5486069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F9771DA"/>
    <w:multiLevelType w:val="hybridMultilevel"/>
    <w:tmpl w:val="1A8E4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970A5"/>
    <w:multiLevelType w:val="hybridMultilevel"/>
    <w:tmpl w:val="6986A38A"/>
    <w:lvl w:ilvl="0" w:tplc="3110C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D4BEB"/>
    <w:multiLevelType w:val="hybridMultilevel"/>
    <w:tmpl w:val="D700C07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E5"/>
    <w:rsid w:val="0000203E"/>
    <w:rsid w:val="00021BF8"/>
    <w:rsid w:val="00032349"/>
    <w:rsid w:val="00032EB9"/>
    <w:rsid w:val="00053BCF"/>
    <w:rsid w:val="00057578"/>
    <w:rsid w:val="00073E47"/>
    <w:rsid w:val="000A68CB"/>
    <w:rsid w:val="00120D5B"/>
    <w:rsid w:val="00121705"/>
    <w:rsid w:val="001256A4"/>
    <w:rsid w:val="001265C5"/>
    <w:rsid w:val="00131A5E"/>
    <w:rsid w:val="00176C98"/>
    <w:rsid w:val="001C67A5"/>
    <w:rsid w:val="001F6AB4"/>
    <w:rsid w:val="00236192"/>
    <w:rsid w:val="002436DB"/>
    <w:rsid w:val="00244402"/>
    <w:rsid w:val="00244431"/>
    <w:rsid w:val="00263669"/>
    <w:rsid w:val="002A6DC1"/>
    <w:rsid w:val="002D44D6"/>
    <w:rsid w:val="002E362C"/>
    <w:rsid w:val="002E405B"/>
    <w:rsid w:val="002E689F"/>
    <w:rsid w:val="003109F2"/>
    <w:rsid w:val="003155FA"/>
    <w:rsid w:val="00321EDD"/>
    <w:rsid w:val="00334A8B"/>
    <w:rsid w:val="00334FAC"/>
    <w:rsid w:val="003428C3"/>
    <w:rsid w:val="00374092"/>
    <w:rsid w:val="003A3A35"/>
    <w:rsid w:val="003C0645"/>
    <w:rsid w:val="00406DC3"/>
    <w:rsid w:val="004077E5"/>
    <w:rsid w:val="004234A4"/>
    <w:rsid w:val="00423C3A"/>
    <w:rsid w:val="00430E02"/>
    <w:rsid w:val="004A70F8"/>
    <w:rsid w:val="004C5100"/>
    <w:rsid w:val="004D7D4B"/>
    <w:rsid w:val="0050406E"/>
    <w:rsid w:val="00513204"/>
    <w:rsid w:val="00555FE3"/>
    <w:rsid w:val="00573F1B"/>
    <w:rsid w:val="00590308"/>
    <w:rsid w:val="005A1099"/>
    <w:rsid w:val="005C17BC"/>
    <w:rsid w:val="005D721E"/>
    <w:rsid w:val="005E48A8"/>
    <w:rsid w:val="005E6DBD"/>
    <w:rsid w:val="006120C7"/>
    <w:rsid w:val="00643436"/>
    <w:rsid w:val="00675C77"/>
    <w:rsid w:val="006A51ED"/>
    <w:rsid w:val="006D149F"/>
    <w:rsid w:val="007128F5"/>
    <w:rsid w:val="007259C5"/>
    <w:rsid w:val="00747A2A"/>
    <w:rsid w:val="007523DB"/>
    <w:rsid w:val="00770BBE"/>
    <w:rsid w:val="007A6AB7"/>
    <w:rsid w:val="007C755E"/>
    <w:rsid w:val="007D109C"/>
    <w:rsid w:val="008B0F4D"/>
    <w:rsid w:val="008F0500"/>
    <w:rsid w:val="008F5895"/>
    <w:rsid w:val="009257A8"/>
    <w:rsid w:val="00933715"/>
    <w:rsid w:val="00940084"/>
    <w:rsid w:val="00954995"/>
    <w:rsid w:val="00975613"/>
    <w:rsid w:val="009C0C66"/>
    <w:rsid w:val="009E64E6"/>
    <w:rsid w:val="00A03656"/>
    <w:rsid w:val="00A161FF"/>
    <w:rsid w:val="00A27683"/>
    <w:rsid w:val="00A9782C"/>
    <w:rsid w:val="00AB5C60"/>
    <w:rsid w:val="00AE3AD9"/>
    <w:rsid w:val="00B1132C"/>
    <w:rsid w:val="00B12C25"/>
    <w:rsid w:val="00B33B9D"/>
    <w:rsid w:val="00B926EF"/>
    <w:rsid w:val="00BA31F7"/>
    <w:rsid w:val="00BA71C8"/>
    <w:rsid w:val="00BD0010"/>
    <w:rsid w:val="00BF4FF7"/>
    <w:rsid w:val="00C303A8"/>
    <w:rsid w:val="00C32071"/>
    <w:rsid w:val="00CA1229"/>
    <w:rsid w:val="00CD27CA"/>
    <w:rsid w:val="00CE66F9"/>
    <w:rsid w:val="00CF0466"/>
    <w:rsid w:val="00CF4C31"/>
    <w:rsid w:val="00D0772F"/>
    <w:rsid w:val="00D10E5E"/>
    <w:rsid w:val="00D50EAC"/>
    <w:rsid w:val="00D717EE"/>
    <w:rsid w:val="00D77226"/>
    <w:rsid w:val="00DA7CBA"/>
    <w:rsid w:val="00DC2064"/>
    <w:rsid w:val="00E07D57"/>
    <w:rsid w:val="00E14FA8"/>
    <w:rsid w:val="00E216FE"/>
    <w:rsid w:val="00E85A03"/>
    <w:rsid w:val="00E97463"/>
    <w:rsid w:val="00EA4E77"/>
    <w:rsid w:val="00EA55BA"/>
    <w:rsid w:val="00EB550D"/>
    <w:rsid w:val="00EC3A7F"/>
    <w:rsid w:val="00EF63BB"/>
    <w:rsid w:val="00F01E43"/>
    <w:rsid w:val="00F144E4"/>
    <w:rsid w:val="00F7353E"/>
    <w:rsid w:val="00F741A4"/>
    <w:rsid w:val="00F91401"/>
    <w:rsid w:val="00F953BF"/>
    <w:rsid w:val="00FE0C67"/>
    <w:rsid w:val="00FF16B7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70F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17E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17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17E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756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56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56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56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561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61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4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401"/>
  </w:style>
  <w:style w:type="paragraph" w:styleId="Pieddepage">
    <w:name w:val="footer"/>
    <w:basedOn w:val="Normal"/>
    <w:link w:val="PieddepageCar"/>
    <w:uiPriority w:val="99"/>
    <w:unhideWhenUsed/>
    <w:rsid w:val="00F91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70F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17E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17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17E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756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56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56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56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561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61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4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401"/>
  </w:style>
  <w:style w:type="paragraph" w:styleId="Pieddepage">
    <w:name w:val="footer"/>
    <w:basedOn w:val="Normal"/>
    <w:link w:val="PieddepageCar"/>
    <w:uiPriority w:val="99"/>
    <w:unhideWhenUsed/>
    <w:rsid w:val="00F91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E2A4-9369-4FA9-A22B-334ED183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Administration centrale</cp:lastModifiedBy>
  <cp:revision>2</cp:revision>
  <cp:lastPrinted>2020-12-02T08:47:00Z</cp:lastPrinted>
  <dcterms:created xsi:type="dcterms:W3CDTF">2020-12-03T18:06:00Z</dcterms:created>
  <dcterms:modified xsi:type="dcterms:W3CDTF">2020-12-03T18:06:00Z</dcterms:modified>
</cp:coreProperties>
</file>